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01F0" w:rsidRDefault="006001F0" w:rsidP="006001F0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D05B01" wp14:editId="15400B29">
            <wp:simplePos x="0" y="0"/>
            <wp:positionH relativeFrom="column">
              <wp:posOffset>281305</wp:posOffset>
            </wp:positionH>
            <wp:positionV relativeFrom="paragraph">
              <wp:posOffset>-194945</wp:posOffset>
            </wp:positionV>
            <wp:extent cx="705485" cy="709295"/>
            <wp:effectExtent l="0" t="0" r="0" b="0"/>
            <wp:wrapNone/>
            <wp:docPr id="4" name="Obrázek 1" descr="Popis: Výsledek obrázku pro znak Kostelec u kyj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Výsledek obrázku pro znak Kostelec u kyjo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Obec KOSTELEC</w:t>
      </w:r>
    </w:p>
    <w:p w:rsidR="006001F0" w:rsidRPr="00B047B9" w:rsidRDefault="006001F0" w:rsidP="006001F0">
      <w:pPr>
        <w:autoSpaceDE w:val="0"/>
        <w:autoSpaceDN w:val="0"/>
        <w:adjustRightInd w:val="0"/>
        <w:spacing w:before="120"/>
        <w:jc w:val="center"/>
      </w:pPr>
      <w:r w:rsidRPr="00B047B9">
        <w:t>okres Hodonín</w:t>
      </w:r>
    </w:p>
    <w:p w:rsidR="006001F0" w:rsidRDefault="006001F0" w:rsidP="006001F0">
      <w:pPr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F8D68C" wp14:editId="694B8A9B">
                <wp:simplePos x="0" y="0"/>
                <wp:positionH relativeFrom="column">
                  <wp:posOffset>33020</wp:posOffset>
                </wp:positionH>
                <wp:positionV relativeFrom="paragraph">
                  <wp:posOffset>72389</wp:posOffset>
                </wp:positionV>
                <wp:extent cx="5610225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51633"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5.7pt" to="444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" strokecolor="#4a7ebb">
                <o:lock v:ext="edit" shapetype="f"/>
              </v:line>
            </w:pict>
          </mc:Fallback>
        </mc:AlternateContent>
      </w:r>
    </w:p>
    <w:p w:rsidR="003E1E9B" w:rsidRDefault="006001F0" w:rsidP="00B24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Ohlášení konání veřejnosti přístupné sportovní nebo kulturní akce </w:t>
      </w:r>
    </w:p>
    <w:p w:rsidR="006001F0" w:rsidRDefault="006001F0" w:rsidP="00B24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území obce Kostelec</w:t>
      </w:r>
    </w:p>
    <w:p w:rsidR="00B24BE0" w:rsidRPr="00923BBE" w:rsidRDefault="00B24BE0" w:rsidP="00B24BE0">
      <w:pPr>
        <w:jc w:val="center"/>
        <w:rPr>
          <w:sz w:val="22"/>
          <w:szCs w:val="22"/>
        </w:rPr>
      </w:pPr>
    </w:p>
    <w:p w:rsidR="00B24BE0" w:rsidRDefault="006001F0" w:rsidP="00923BBE">
      <w:pPr>
        <w:jc w:val="both"/>
      </w:pPr>
      <w:r>
        <w:t>v</w:t>
      </w:r>
      <w:r w:rsidR="00B24BE0" w:rsidRPr="006001F0">
        <w:t>e smyslu čl.2 Obecně závazné vyhlášky obce Kostelec č. 2/201</w:t>
      </w:r>
      <w:r w:rsidR="00A74CDE">
        <w:t>9</w:t>
      </w:r>
      <w:r w:rsidR="00B24BE0" w:rsidRPr="006001F0">
        <w:t>, kterou se stanovují podmínky</w:t>
      </w:r>
      <w:r w:rsidR="00923BBE" w:rsidRPr="006001F0">
        <w:t xml:space="preserve"> </w:t>
      </w:r>
      <w:r w:rsidR="00B24BE0" w:rsidRPr="006001F0">
        <w:t>k zajištění veřejného pořádku při pořádání veřejnosti přístupných sportovních a kulturních podniků</w:t>
      </w:r>
      <w:r>
        <w:t>.</w:t>
      </w:r>
    </w:p>
    <w:p w:rsidR="004B7075" w:rsidRPr="00D50D4D" w:rsidRDefault="004B7075" w:rsidP="00923BBE">
      <w:pPr>
        <w:jc w:val="both"/>
        <w:rPr>
          <w:sz w:val="16"/>
          <w:szCs w:val="1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41"/>
        <w:gridCol w:w="4513"/>
      </w:tblGrid>
      <w:tr w:rsidR="006001F0" w:rsidRPr="006001F0" w:rsidTr="00D50D4D">
        <w:trPr>
          <w:trHeight w:val="1197"/>
        </w:trPr>
        <w:tc>
          <w:tcPr>
            <w:tcW w:w="4498" w:type="dxa"/>
            <w:vAlign w:val="center"/>
          </w:tcPr>
          <w:p w:rsidR="006001F0" w:rsidRPr="006001F0" w:rsidRDefault="006001F0" w:rsidP="006001F0">
            <w:pPr>
              <w:rPr>
                <w:b/>
              </w:rPr>
            </w:pPr>
            <w:r w:rsidRPr="006001F0">
              <w:rPr>
                <w:b/>
              </w:rPr>
              <w:t xml:space="preserve">Pořadatel </w:t>
            </w:r>
          </w:p>
          <w:p w:rsidR="006001F0" w:rsidRPr="006001F0" w:rsidRDefault="006001F0" w:rsidP="006001F0">
            <w:r w:rsidRPr="006001F0">
              <w:t xml:space="preserve">-fyzická osoba: </w:t>
            </w:r>
            <w:r w:rsidRPr="004B7075">
              <w:rPr>
                <w:i/>
              </w:rPr>
              <w:t>jméno, adresa, tel.</w:t>
            </w:r>
          </w:p>
          <w:p w:rsidR="006001F0" w:rsidRPr="006001F0" w:rsidRDefault="006001F0" w:rsidP="006001F0">
            <w:pPr>
              <w:ind w:left="142" w:hanging="142"/>
            </w:pPr>
            <w:r w:rsidRPr="006001F0">
              <w:t xml:space="preserve">-právn.osoba: </w:t>
            </w:r>
            <w:r w:rsidRPr="004B7075">
              <w:rPr>
                <w:i/>
              </w:rPr>
              <w:t>název, sídlo, IČ, zodp.osoba, tel.</w:t>
            </w:r>
            <w:r w:rsidR="00D50D4D">
              <w:rPr>
                <w:i/>
              </w:rPr>
              <w:t>, mail</w:t>
            </w:r>
          </w:p>
        </w:tc>
        <w:tc>
          <w:tcPr>
            <w:tcW w:w="4606" w:type="dxa"/>
            <w:vAlign w:val="center"/>
          </w:tcPr>
          <w:p w:rsidR="006001F0" w:rsidRPr="006001F0" w:rsidRDefault="006001F0" w:rsidP="006001F0"/>
        </w:tc>
      </w:tr>
      <w:tr w:rsidR="006001F0" w:rsidRPr="006001F0" w:rsidTr="004B7075">
        <w:trPr>
          <w:trHeight w:val="680"/>
        </w:trPr>
        <w:tc>
          <w:tcPr>
            <w:tcW w:w="4498" w:type="dxa"/>
            <w:vAlign w:val="center"/>
          </w:tcPr>
          <w:p w:rsidR="006001F0" w:rsidRPr="006001F0" w:rsidRDefault="006001F0" w:rsidP="006001F0">
            <w:pPr>
              <w:rPr>
                <w:b/>
              </w:rPr>
            </w:pPr>
            <w:r w:rsidRPr="006001F0">
              <w:rPr>
                <w:b/>
              </w:rPr>
              <w:t>Název</w:t>
            </w:r>
            <w:r>
              <w:rPr>
                <w:b/>
              </w:rPr>
              <w:t xml:space="preserve"> akce</w:t>
            </w:r>
          </w:p>
        </w:tc>
        <w:tc>
          <w:tcPr>
            <w:tcW w:w="4606" w:type="dxa"/>
            <w:vAlign w:val="center"/>
          </w:tcPr>
          <w:p w:rsidR="006001F0" w:rsidRPr="006001F0" w:rsidRDefault="006001F0" w:rsidP="006001F0"/>
        </w:tc>
      </w:tr>
      <w:tr w:rsidR="006001F0" w:rsidRPr="006001F0" w:rsidTr="004B7075">
        <w:trPr>
          <w:trHeight w:val="680"/>
        </w:trPr>
        <w:tc>
          <w:tcPr>
            <w:tcW w:w="4498" w:type="dxa"/>
            <w:vAlign w:val="center"/>
          </w:tcPr>
          <w:p w:rsidR="006001F0" w:rsidRPr="006001F0" w:rsidRDefault="006001F0" w:rsidP="006001F0">
            <w:pPr>
              <w:rPr>
                <w:b/>
              </w:rPr>
            </w:pPr>
            <w:r w:rsidRPr="006001F0">
              <w:rPr>
                <w:b/>
              </w:rPr>
              <w:t>Místo konání akce</w:t>
            </w:r>
          </w:p>
        </w:tc>
        <w:tc>
          <w:tcPr>
            <w:tcW w:w="4606" w:type="dxa"/>
            <w:vAlign w:val="center"/>
          </w:tcPr>
          <w:p w:rsidR="006001F0" w:rsidRPr="006001F0" w:rsidRDefault="006001F0" w:rsidP="006001F0"/>
        </w:tc>
      </w:tr>
      <w:tr w:rsidR="006001F0" w:rsidRPr="006001F0" w:rsidTr="004B7075">
        <w:trPr>
          <w:trHeight w:val="624"/>
        </w:trPr>
        <w:tc>
          <w:tcPr>
            <w:tcW w:w="4498" w:type="dxa"/>
            <w:vAlign w:val="center"/>
          </w:tcPr>
          <w:p w:rsidR="006001F0" w:rsidRPr="006001F0" w:rsidRDefault="006001F0" w:rsidP="006001F0">
            <w:pPr>
              <w:rPr>
                <w:b/>
              </w:rPr>
            </w:pPr>
            <w:r w:rsidRPr="006001F0">
              <w:rPr>
                <w:b/>
              </w:rPr>
              <w:t>Termín konání akce</w:t>
            </w:r>
          </w:p>
        </w:tc>
        <w:tc>
          <w:tcPr>
            <w:tcW w:w="4606" w:type="dxa"/>
            <w:vAlign w:val="center"/>
          </w:tcPr>
          <w:p w:rsidR="006001F0" w:rsidRPr="006001F0" w:rsidRDefault="006001F0" w:rsidP="006001F0"/>
        </w:tc>
      </w:tr>
      <w:tr w:rsidR="006001F0" w:rsidRPr="006001F0" w:rsidTr="004B7075">
        <w:trPr>
          <w:trHeight w:val="624"/>
        </w:trPr>
        <w:tc>
          <w:tcPr>
            <w:tcW w:w="4498" w:type="dxa"/>
            <w:vAlign w:val="center"/>
          </w:tcPr>
          <w:p w:rsidR="006001F0" w:rsidRPr="006001F0" w:rsidRDefault="006001F0" w:rsidP="006001F0">
            <w:pPr>
              <w:rPr>
                <w:b/>
              </w:rPr>
            </w:pPr>
            <w:r w:rsidRPr="006001F0">
              <w:rPr>
                <w:b/>
              </w:rPr>
              <w:t>Předpokládaný začátek a ukončení akce</w:t>
            </w:r>
          </w:p>
        </w:tc>
        <w:tc>
          <w:tcPr>
            <w:tcW w:w="4606" w:type="dxa"/>
            <w:vAlign w:val="center"/>
          </w:tcPr>
          <w:p w:rsidR="006001F0" w:rsidRPr="006001F0" w:rsidRDefault="006001F0" w:rsidP="006001F0"/>
        </w:tc>
      </w:tr>
      <w:tr w:rsidR="006001F0" w:rsidRPr="006001F0" w:rsidTr="004B7075">
        <w:trPr>
          <w:trHeight w:val="624"/>
        </w:trPr>
        <w:tc>
          <w:tcPr>
            <w:tcW w:w="4498" w:type="dxa"/>
            <w:vAlign w:val="center"/>
          </w:tcPr>
          <w:p w:rsidR="004B7075" w:rsidRDefault="006001F0" w:rsidP="006001F0">
            <w:pPr>
              <w:rPr>
                <w:b/>
              </w:rPr>
            </w:pPr>
            <w:r w:rsidRPr="006001F0">
              <w:rPr>
                <w:b/>
              </w:rPr>
              <w:t xml:space="preserve">Druh akce </w:t>
            </w:r>
          </w:p>
          <w:p w:rsidR="006001F0" w:rsidRPr="006001F0" w:rsidRDefault="006001F0" w:rsidP="00D50D4D">
            <w:pPr>
              <w:rPr>
                <w:b/>
              </w:rPr>
            </w:pPr>
            <w:r w:rsidRPr="004B7075">
              <w:t>(taneční zábava</w:t>
            </w:r>
            <w:r w:rsidR="00D50D4D">
              <w:t>, diskotéka</w:t>
            </w:r>
            <w:r w:rsidRPr="004B7075">
              <w:t>, koncert..)</w:t>
            </w:r>
          </w:p>
        </w:tc>
        <w:tc>
          <w:tcPr>
            <w:tcW w:w="4606" w:type="dxa"/>
            <w:vAlign w:val="center"/>
          </w:tcPr>
          <w:p w:rsidR="006001F0" w:rsidRPr="006001F0" w:rsidRDefault="006001F0" w:rsidP="006001F0"/>
        </w:tc>
      </w:tr>
      <w:tr w:rsidR="006001F0" w:rsidRPr="006001F0" w:rsidTr="004B7075">
        <w:trPr>
          <w:trHeight w:val="624"/>
        </w:trPr>
        <w:tc>
          <w:tcPr>
            <w:tcW w:w="4498" w:type="dxa"/>
            <w:vAlign w:val="center"/>
          </w:tcPr>
          <w:p w:rsidR="006001F0" w:rsidRPr="006001F0" w:rsidRDefault="006001F0" w:rsidP="006001F0">
            <w:pPr>
              <w:rPr>
                <w:b/>
              </w:rPr>
            </w:pPr>
            <w:r w:rsidRPr="006001F0">
              <w:rPr>
                <w:b/>
              </w:rPr>
              <w:t>Předpokládaný počet účastníků</w:t>
            </w:r>
          </w:p>
        </w:tc>
        <w:tc>
          <w:tcPr>
            <w:tcW w:w="4606" w:type="dxa"/>
            <w:vAlign w:val="center"/>
          </w:tcPr>
          <w:p w:rsidR="006001F0" w:rsidRPr="006001F0" w:rsidRDefault="006001F0" w:rsidP="006001F0"/>
        </w:tc>
      </w:tr>
      <w:tr w:rsidR="006001F0" w:rsidRPr="006001F0" w:rsidTr="004B7075">
        <w:trPr>
          <w:trHeight w:val="624"/>
        </w:trPr>
        <w:tc>
          <w:tcPr>
            <w:tcW w:w="4498" w:type="dxa"/>
            <w:vAlign w:val="center"/>
          </w:tcPr>
          <w:p w:rsidR="006001F0" w:rsidRPr="006001F0" w:rsidRDefault="006001F0" w:rsidP="006001F0">
            <w:pPr>
              <w:rPr>
                <w:b/>
              </w:rPr>
            </w:pPr>
            <w:r w:rsidRPr="006001F0">
              <w:rPr>
                <w:b/>
              </w:rPr>
              <w:t>Počet členů pořadatelské služby</w:t>
            </w:r>
          </w:p>
        </w:tc>
        <w:tc>
          <w:tcPr>
            <w:tcW w:w="4606" w:type="dxa"/>
            <w:vAlign w:val="center"/>
          </w:tcPr>
          <w:p w:rsidR="006001F0" w:rsidRPr="006001F0" w:rsidRDefault="006001F0" w:rsidP="006001F0"/>
        </w:tc>
      </w:tr>
      <w:tr w:rsidR="006001F0" w:rsidRPr="006001F0" w:rsidTr="004B7075">
        <w:trPr>
          <w:trHeight w:val="624"/>
        </w:trPr>
        <w:tc>
          <w:tcPr>
            <w:tcW w:w="4498" w:type="dxa"/>
            <w:vAlign w:val="center"/>
          </w:tcPr>
          <w:p w:rsidR="006001F0" w:rsidRPr="006001F0" w:rsidRDefault="006001F0" w:rsidP="004B7075">
            <w:pPr>
              <w:rPr>
                <w:b/>
              </w:rPr>
            </w:pPr>
            <w:r w:rsidRPr="006001F0">
              <w:rPr>
                <w:b/>
              </w:rPr>
              <w:t>Označení pořadatelské služby</w:t>
            </w:r>
          </w:p>
        </w:tc>
        <w:tc>
          <w:tcPr>
            <w:tcW w:w="4606" w:type="dxa"/>
            <w:vAlign w:val="center"/>
          </w:tcPr>
          <w:p w:rsidR="006001F0" w:rsidRPr="006001F0" w:rsidRDefault="006001F0" w:rsidP="006001F0"/>
        </w:tc>
      </w:tr>
    </w:tbl>
    <w:p w:rsidR="00B24BE0" w:rsidRPr="004B7075" w:rsidRDefault="00B24BE0" w:rsidP="00B24BE0">
      <w:pPr>
        <w:rPr>
          <w:sz w:val="20"/>
          <w:szCs w:val="20"/>
        </w:rPr>
      </w:pPr>
    </w:p>
    <w:p w:rsidR="00B24BE0" w:rsidRPr="00404A2A" w:rsidRDefault="00404A2A" w:rsidP="00B24BE0">
      <w:r w:rsidRPr="00404A2A">
        <w:t>Pořadatel se seznámil se zněním Obecně závazné vyhlášky obce Kostelec č.2/201</w:t>
      </w:r>
      <w:r w:rsidR="00A74CDE">
        <w:t>9</w:t>
      </w:r>
      <w:bookmarkStart w:id="0" w:name="_GoBack"/>
      <w:bookmarkEnd w:id="0"/>
      <w:r w:rsidRPr="00404A2A">
        <w:t xml:space="preserve"> a bere na vědomí, že jednání v </w:t>
      </w:r>
      <w:r w:rsidR="00923BBE">
        <w:t>rozporu</w:t>
      </w:r>
      <w:r w:rsidRPr="00404A2A">
        <w:t xml:space="preserve"> s obecně závaznými právními předpisy a s touto vyhláškou bude postih</w:t>
      </w:r>
      <w:r w:rsidR="004B7075">
        <w:t>ováno jako přestupek, nepůjde-</w:t>
      </w:r>
      <w:r w:rsidRPr="00404A2A">
        <w:t>li o správní delikt dle zvláštního předpisu nebo o trestný čin.</w:t>
      </w:r>
    </w:p>
    <w:p w:rsidR="00404A2A" w:rsidRPr="00404A2A" w:rsidRDefault="00404A2A" w:rsidP="00B24BE0">
      <w:r w:rsidRPr="00404A2A">
        <w:t>Pořadatel akce se zavazuje v případě znečištění přilehlých chodníků, parkoviště a veřejných prostranství způsobených účastníky jim pořádané akce provést do 5 hodin po skončení akce úklid těchto prostranství a to až do vzdálenosti 50 metrů od místa konání akce.</w:t>
      </w:r>
    </w:p>
    <w:p w:rsidR="00923BBE" w:rsidRPr="00404A2A" w:rsidRDefault="00923BBE" w:rsidP="00B24BE0"/>
    <w:p w:rsidR="00404A2A" w:rsidRPr="00404A2A" w:rsidRDefault="00404A2A" w:rsidP="00B24BE0">
      <w:r w:rsidRPr="00404A2A">
        <w:t>V Kostelci dne</w:t>
      </w:r>
      <w:r w:rsidR="004B7075">
        <w:t>:</w:t>
      </w:r>
    </w:p>
    <w:p w:rsidR="004B7075" w:rsidRDefault="00404A2A" w:rsidP="00B24BE0">
      <w:r w:rsidRPr="00404A2A">
        <w:t xml:space="preserve">                                                                 </w:t>
      </w:r>
    </w:p>
    <w:p w:rsidR="004B7075" w:rsidRDefault="004B7075" w:rsidP="00B24BE0"/>
    <w:p w:rsidR="00404A2A" w:rsidRDefault="004B7075" w:rsidP="004B7075">
      <w:pPr>
        <w:tabs>
          <w:tab w:val="center" w:pos="6663"/>
        </w:tabs>
      </w:pPr>
      <w:r>
        <w:tab/>
      </w:r>
      <w:r w:rsidR="00404A2A" w:rsidRPr="00404A2A">
        <w:t>……………………………………….</w:t>
      </w:r>
    </w:p>
    <w:p w:rsidR="004B7075" w:rsidRPr="004B7075" w:rsidRDefault="004B7075" w:rsidP="004B7075">
      <w:pPr>
        <w:tabs>
          <w:tab w:val="center" w:pos="6663"/>
        </w:tabs>
      </w:pPr>
      <w:r w:rsidRPr="004B7075">
        <w:tab/>
        <w:t>Pořadatel (podpis, razítko)</w:t>
      </w:r>
    </w:p>
    <w:p w:rsidR="00404A2A" w:rsidRDefault="00404A2A" w:rsidP="00B24BE0">
      <w:pPr>
        <w:rPr>
          <w:sz w:val="28"/>
          <w:szCs w:val="28"/>
        </w:rPr>
      </w:pPr>
    </w:p>
    <w:p w:rsidR="00404A2A" w:rsidRPr="004B7075" w:rsidRDefault="004B7075" w:rsidP="00B24BE0">
      <w:pPr>
        <w:rPr>
          <w:i/>
          <w:sz w:val="22"/>
          <w:szCs w:val="22"/>
        </w:rPr>
      </w:pPr>
      <w:r w:rsidRPr="004B7075">
        <w:rPr>
          <w:i/>
          <w:sz w:val="22"/>
          <w:szCs w:val="22"/>
        </w:rPr>
        <w:t>V</w:t>
      </w:r>
      <w:r w:rsidR="00404A2A" w:rsidRPr="004B7075">
        <w:rPr>
          <w:i/>
          <w:sz w:val="22"/>
          <w:szCs w:val="22"/>
        </w:rPr>
        <w:t xml:space="preserve">yplněný formulář ve 2 vyhotoveních osobně doručte na </w:t>
      </w:r>
      <w:r w:rsidR="00D50D4D">
        <w:rPr>
          <w:i/>
          <w:sz w:val="22"/>
          <w:szCs w:val="22"/>
        </w:rPr>
        <w:t>O</w:t>
      </w:r>
      <w:r w:rsidR="00404A2A" w:rsidRPr="004B7075">
        <w:rPr>
          <w:i/>
          <w:sz w:val="22"/>
          <w:szCs w:val="22"/>
        </w:rPr>
        <w:t>becní úřad Kostelec.</w:t>
      </w:r>
    </w:p>
    <w:p w:rsidR="00404A2A" w:rsidRDefault="00404A2A" w:rsidP="00B24BE0">
      <w:pPr>
        <w:rPr>
          <w:sz w:val="22"/>
          <w:szCs w:val="22"/>
        </w:rPr>
      </w:pPr>
    </w:p>
    <w:p w:rsidR="004B7075" w:rsidRDefault="004B7075" w:rsidP="00B24BE0">
      <w:pPr>
        <w:rPr>
          <w:sz w:val="22"/>
          <w:szCs w:val="22"/>
        </w:rPr>
      </w:pPr>
    </w:p>
    <w:p w:rsidR="00404A2A" w:rsidRPr="00404A2A" w:rsidRDefault="00404A2A" w:rsidP="004B7075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Převzal dne:</w:t>
      </w:r>
      <w:r w:rsidR="004B7075">
        <w:rPr>
          <w:sz w:val="22"/>
          <w:szCs w:val="22"/>
        </w:rPr>
        <w:tab/>
      </w:r>
      <w:r>
        <w:rPr>
          <w:sz w:val="22"/>
          <w:szCs w:val="22"/>
        </w:rPr>
        <w:t>Za OÚ Kostelec převzal:</w:t>
      </w:r>
    </w:p>
    <w:sectPr w:rsidR="00404A2A" w:rsidRPr="00404A2A" w:rsidSect="004B707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E0"/>
    <w:rsid w:val="002E61AF"/>
    <w:rsid w:val="003E1E9B"/>
    <w:rsid w:val="00404A2A"/>
    <w:rsid w:val="004B7075"/>
    <w:rsid w:val="004E136F"/>
    <w:rsid w:val="006001F0"/>
    <w:rsid w:val="00633FB5"/>
    <w:rsid w:val="00892C67"/>
    <w:rsid w:val="00923BBE"/>
    <w:rsid w:val="00927F13"/>
    <w:rsid w:val="009946E2"/>
    <w:rsid w:val="00A74CDE"/>
    <w:rsid w:val="00B24BE0"/>
    <w:rsid w:val="00D50D4D"/>
    <w:rsid w:val="00F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5E578"/>
  <w15:docId w15:val="{C42E0627-2A8A-49BE-9DA8-2686D314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OHLÁŠENI  KONÁNI  VEŘEJNOSTI  PŘISTUPNÉ  SPORTOVNÍ</vt:lpstr>
    </vt:vector>
  </TitlesOfParts>
  <Company>Obec Kostelec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OHLÁŠENI  KONÁNI  VEŘEJNOSTI  PŘISTUPNÉ  SPORTOVNÍ</dc:title>
  <dc:creator>Admin</dc:creator>
  <cp:lastModifiedBy>Matrika</cp:lastModifiedBy>
  <cp:revision>4</cp:revision>
  <cp:lastPrinted>2019-05-03T06:55:00Z</cp:lastPrinted>
  <dcterms:created xsi:type="dcterms:W3CDTF">2019-05-03T06:56:00Z</dcterms:created>
  <dcterms:modified xsi:type="dcterms:W3CDTF">2020-06-03T10:35:00Z</dcterms:modified>
</cp:coreProperties>
</file>